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FD3A8" w14:textId="22B0FBFD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3466C9">
        <w:rPr>
          <w:b w:val="0"/>
          <w:bCs/>
          <w:u w:val="none"/>
          <w:lang w:eastAsia="en-US"/>
        </w:rPr>
        <w:t xml:space="preserve">Příloha </w:t>
      </w:r>
      <w:r w:rsidRPr="00402B46">
        <w:rPr>
          <w:b w:val="0"/>
          <w:bCs/>
          <w:u w:val="none"/>
          <w:lang w:eastAsia="en-US"/>
        </w:rPr>
        <w:t>č. 3 Výzvy</w:t>
      </w:r>
      <w:r w:rsidRPr="003466C9">
        <w:rPr>
          <w:b w:val="0"/>
          <w:bCs/>
          <w:u w:val="none"/>
          <w:lang w:eastAsia="en-US"/>
        </w:rPr>
        <w:t xml:space="preserve"> k podání nabídky</w:t>
      </w:r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0EAB0262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yellow"/>
          <w:lang w:eastAsia="cs-CZ"/>
        </w:rPr>
        <w:t>K</w:t>
      </w:r>
      <w:r w:rsidRPr="00F20995">
        <w:rPr>
          <w:rFonts w:eastAsia="Times New Roman" w:cs="Times New Roman"/>
          <w:b/>
          <w:highlight w:val="yellow"/>
          <w:lang w:eastAsia="cs-CZ"/>
        </w:rPr>
        <w:t>upujícího ………………</w:t>
      </w:r>
    </w:p>
    <w:p w14:paraId="6DF16FA9" w14:textId="3461E309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  <w:r w:rsidR="00402B46">
        <w:rPr>
          <w:rFonts w:eastAsia="Times New Roman" w:cs="Times New Roman"/>
          <w:b/>
          <w:highlight w:val="green"/>
          <w:lang w:eastAsia="cs-CZ"/>
        </w:rPr>
        <w:t>, č.j. 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1684F3F2" w:rsidR="00D85C5B" w:rsidRDefault="003466C9" w:rsidP="00402B46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="00402B46" w:rsidRPr="00402B46">
        <w:rPr>
          <w:rFonts w:eastAsia="Times New Roman" w:cs="Times New Roman"/>
          <w:lang w:eastAsia="cs-CZ"/>
        </w:rPr>
        <w:t>Ing. Martinem Kašparem, ředitelem organizační jednotky Oblastního ředitelství Ústí nad Labem, na základě pověření č. 2652 ze dne    22. 02. 2019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1890F5" w14:textId="77777777" w:rsidR="003466C9" w:rsidRPr="00B42F40" w:rsidRDefault="003466C9" w:rsidP="003466C9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0E7DAA13" w14:textId="77777777" w:rsidR="003466C9" w:rsidRDefault="003466C9" w:rsidP="003466C9">
      <w:pPr>
        <w:pStyle w:val="Textbezodsazen"/>
        <w:spacing w:after="0"/>
        <w:ind w:left="708" w:firstLine="708"/>
      </w:pPr>
      <w:r>
        <w:t>Správa železnic, státní organizace</w:t>
      </w:r>
    </w:p>
    <w:p w14:paraId="05F24EAF" w14:textId="77777777" w:rsidR="003466C9" w:rsidRDefault="003466C9" w:rsidP="003466C9">
      <w:pPr>
        <w:pStyle w:val="Textbezodsazen"/>
        <w:spacing w:after="0"/>
        <w:ind w:left="1416"/>
      </w:pPr>
      <w:r>
        <w:t>Oblastní ředitelství Ústí nad Labem</w:t>
      </w:r>
    </w:p>
    <w:p w14:paraId="3BC13065" w14:textId="77777777" w:rsidR="003466C9" w:rsidRDefault="003466C9" w:rsidP="003466C9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7D6A5B98" w14:textId="77777777" w:rsidR="003466C9" w:rsidRPr="00066297" w:rsidRDefault="003466C9" w:rsidP="003466C9">
      <w:pPr>
        <w:pStyle w:val="Textbezodsazen"/>
        <w:spacing w:after="0"/>
        <w:ind w:left="708" w:firstLine="708"/>
        <w:rPr>
          <w:b/>
        </w:rPr>
      </w:pPr>
      <w:r>
        <w:rPr>
          <w:b/>
        </w:rPr>
        <w:t>Adresa pro doručování písemností</w:t>
      </w:r>
      <w:r w:rsidRPr="00066297">
        <w:rPr>
          <w:b/>
        </w:rPr>
        <w:t xml:space="preserve"> v elektronické podobě:</w:t>
      </w:r>
    </w:p>
    <w:p w14:paraId="7448CC4E" w14:textId="77777777" w:rsidR="003466C9" w:rsidRDefault="00DB0673" w:rsidP="003466C9">
      <w:pPr>
        <w:pStyle w:val="Textbezodsazen"/>
        <w:spacing w:line="360" w:lineRule="auto"/>
        <w:ind w:left="708" w:firstLine="708"/>
      </w:pPr>
      <w:hyperlink r:id="rId11" w:history="1">
        <w:r w:rsidR="003466C9" w:rsidRPr="00073D98">
          <w:rPr>
            <w:rStyle w:val="Hypertextovodkaz"/>
          </w:rPr>
          <w:t>ePodatelnaORUNL@spravazelenic.cz</w:t>
        </w:r>
      </w:hyperlink>
      <w:r w:rsidR="003466C9">
        <w:t xml:space="preserve"> </w:t>
      </w:r>
    </w:p>
    <w:p w14:paraId="27D2B05E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58C4CC8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10E66036" w14:textId="77777777" w:rsidR="003466C9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7105A7F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</w:t>
      </w:r>
      <w:proofErr w:type="spellStart"/>
      <w:r w:rsidRPr="00F9147F">
        <w:rPr>
          <w:rFonts w:cs="Arial"/>
        </w:rPr>
        <w:t>Pernera</w:t>
      </w:r>
      <w:proofErr w:type="spellEnd"/>
      <w:r w:rsidRPr="00F9147F">
        <w:rPr>
          <w:rFonts w:cs="Arial"/>
        </w:rPr>
        <w:t xml:space="preserve">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50E4865E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2D28EC39" w14:textId="528CB2FF" w:rsidR="00D85C5B" w:rsidRPr="000C5DA0" w:rsidRDefault="00DB0673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="003466C9" w:rsidRPr="00432661">
          <w:rPr>
            <w:rStyle w:val="Hypertextovodkaz"/>
            <w:rFonts w:cs="Arial"/>
          </w:rPr>
          <w:t>ePodatelnaCFU@spravazeleznic</w:t>
        </w:r>
        <w:r w:rsidR="003466C9"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5D0E38B0" w14:textId="36FE4AC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48FADA72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A9B339C" w14:textId="77777777" w:rsidR="003466C9" w:rsidRPr="000C5DA0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3D22CFEA" w:rsidR="00D85C5B" w:rsidRPr="000C5DA0" w:rsidRDefault="003466C9" w:rsidP="002B378D">
      <w:pPr>
        <w:rPr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</w:t>
      </w:r>
      <w:r w:rsidRPr="00B14DCA">
        <w:rPr>
          <w:rFonts w:eastAsia="Times New Roman" w:cs="Times New Roman"/>
          <w:lang w:eastAsia="cs-CZ"/>
        </w:rPr>
        <w:t>výběrového řízení</w:t>
      </w:r>
      <w:r w:rsidRPr="004E1498">
        <w:rPr>
          <w:rFonts w:eastAsia="Times New Roman" w:cs="Times New Roman"/>
          <w:lang w:eastAsia="cs-CZ"/>
        </w:rPr>
        <w:t xml:space="preserve"> veřejné zakázky s názvem </w:t>
      </w:r>
      <w:r w:rsidRPr="00402B46">
        <w:rPr>
          <w:rFonts w:eastAsia="Times New Roman" w:cs="Times New Roman"/>
          <w:lang w:eastAsia="cs-CZ"/>
        </w:rPr>
        <w:t>„</w:t>
      </w:r>
      <w:r w:rsidR="00402B46" w:rsidRPr="00402B46">
        <w:rPr>
          <w:rFonts w:eastAsia="Times New Roman" w:cs="Times New Roman"/>
          <w:b/>
          <w:bCs/>
          <w:lang w:eastAsia="cs-CZ"/>
        </w:rPr>
        <w:t>Dodávka dvou mikrorypadel včetně příslušenství pro ST UNL</w:t>
      </w:r>
      <w:r w:rsidRPr="00402B46">
        <w:rPr>
          <w:rFonts w:eastAsia="Times New Roman" w:cs="Times New Roman"/>
          <w:lang w:eastAsia="cs-CZ"/>
        </w:rPr>
        <w:t xml:space="preserve">“, ev. č. veřejné zakázky: </w:t>
      </w:r>
      <w:bookmarkStart w:id="0" w:name="_Hlk128656993"/>
      <w:r w:rsidRPr="00402B46">
        <w:rPr>
          <w:rFonts w:eastAsia="Times New Roman" w:cs="Times New Roman"/>
          <w:b/>
          <w:bCs/>
          <w:lang w:eastAsia="cs-CZ"/>
        </w:rPr>
        <w:t>6502</w:t>
      </w:r>
      <w:bookmarkEnd w:id="0"/>
      <w:r w:rsidR="00402B46" w:rsidRPr="00402B46">
        <w:rPr>
          <w:rFonts w:eastAsia="Times New Roman" w:cs="Times New Roman"/>
          <w:b/>
          <w:bCs/>
          <w:lang w:eastAsia="cs-CZ"/>
        </w:rPr>
        <w:t>3039</w:t>
      </w:r>
      <w:r w:rsidR="00402B46" w:rsidRPr="00402B46">
        <w:rPr>
          <w:rFonts w:eastAsia="Times New Roman" w:cs="Times New Roman"/>
          <w:lang w:eastAsia="cs-CZ"/>
        </w:rPr>
        <w:t>,</w:t>
      </w:r>
      <w:r w:rsidR="00402B46">
        <w:rPr>
          <w:rFonts w:eastAsia="Times New Roman" w:cs="Times New Roman"/>
          <w:lang w:eastAsia="cs-CZ"/>
        </w:rPr>
        <w:t xml:space="preserve"> </w:t>
      </w:r>
      <w:r w:rsidR="00402B46" w:rsidRPr="00402B46">
        <w:rPr>
          <w:rFonts w:eastAsia="Times New Roman" w:cs="Times New Roman"/>
          <w:lang w:eastAsia="cs-CZ"/>
        </w:rPr>
        <w:t xml:space="preserve">č.j. veřejné zakázky </w:t>
      </w:r>
      <w:r w:rsidR="00DB0673" w:rsidRPr="00DB0673">
        <w:rPr>
          <w:rFonts w:eastAsia="Times New Roman" w:cs="Times New Roman"/>
          <w:lang w:eastAsia="cs-CZ"/>
        </w:rPr>
        <w:t xml:space="preserve">14658/2023-SŽ-OŘ UNL-OVZ </w:t>
      </w:r>
      <w:bookmarkStart w:id="1" w:name="_GoBack"/>
      <w:bookmarkEnd w:id="1"/>
      <w:r w:rsidRPr="004E1498">
        <w:rPr>
          <w:rFonts w:eastAsia="Times New Roman" w:cs="Times New Roman"/>
          <w:lang w:eastAsia="cs-CZ"/>
        </w:rPr>
        <w:t>(dále jen „</w:t>
      </w:r>
      <w:r w:rsidRPr="0055288E">
        <w:rPr>
          <w:rFonts w:eastAsia="Times New Roman" w:cs="Times New Roman"/>
          <w:b/>
          <w:lang w:eastAsia="cs-CZ"/>
        </w:rPr>
        <w:t>Veřejná zakázka</w:t>
      </w:r>
      <w:r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>mlouvy tak budou vykládána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01CC4893" w:rsidR="00D85C5B" w:rsidRPr="00402B46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02B46">
        <w:rPr>
          <w:rFonts w:eastAsia="Times New Roman" w:cs="Times New Roman"/>
          <w:lang w:eastAsia="cs-CZ"/>
        </w:rPr>
        <w:t>Předmětem koupě j</w:t>
      </w:r>
      <w:r w:rsidR="00402B46" w:rsidRPr="00402B46">
        <w:rPr>
          <w:rFonts w:eastAsia="Times New Roman" w:cs="Times New Roman"/>
          <w:lang w:eastAsia="cs-CZ"/>
        </w:rPr>
        <w:t>sou dva kusy mikrorypadla včetně příslušenství</w:t>
      </w:r>
      <w:r w:rsidRPr="00402B46">
        <w:rPr>
          <w:rFonts w:eastAsia="Times New Roman" w:cs="Times New Roman"/>
          <w:lang w:eastAsia="cs-CZ"/>
        </w:rPr>
        <w:t>.</w:t>
      </w:r>
    </w:p>
    <w:p w14:paraId="01CA54BB" w14:textId="2337EAA7" w:rsidR="00D85C5B" w:rsidRPr="00402B46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02B46">
        <w:rPr>
          <w:rFonts w:eastAsia="Times New Roman" w:cs="Times New Roman"/>
          <w:lang w:eastAsia="cs-CZ"/>
        </w:rPr>
        <w:t>Přesná specifikace je uvedena v příloze č.</w:t>
      </w:r>
      <w:r w:rsidR="00255F3B" w:rsidRPr="00402B46">
        <w:rPr>
          <w:rFonts w:eastAsia="Times New Roman" w:cs="Times New Roman"/>
          <w:lang w:eastAsia="cs-CZ"/>
        </w:rPr>
        <w:t xml:space="preserve"> 2 </w:t>
      </w:r>
      <w:r w:rsidRPr="00402B46">
        <w:rPr>
          <w:rFonts w:eastAsia="Times New Roman" w:cs="Times New Roman"/>
          <w:lang w:eastAsia="cs-CZ"/>
        </w:rPr>
        <w:t xml:space="preserve">této </w:t>
      </w:r>
      <w:r w:rsidR="008B1447" w:rsidRPr="00402B46">
        <w:rPr>
          <w:rFonts w:eastAsia="Times New Roman" w:cs="Times New Roman"/>
          <w:lang w:eastAsia="cs-CZ"/>
        </w:rPr>
        <w:t>Sml</w:t>
      </w:r>
      <w:r w:rsidRPr="00402B46">
        <w:rPr>
          <w:rFonts w:eastAsia="Times New Roman" w:cs="Times New Roman"/>
          <w:lang w:eastAsia="cs-CZ"/>
        </w:rPr>
        <w:t>ouvy.</w:t>
      </w:r>
    </w:p>
    <w:p w14:paraId="4A214B1F" w14:textId="58E817CA" w:rsidR="00D85C5B" w:rsidRPr="00C24547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24547">
        <w:rPr>
          <w:rFonts w:eastAsia="Times New Roman" w:cs="Times New Roman"/>
          <w:lang w:eastAsia="cs-CZ"/>
        </w:rPr>
        <w:lastRenderedPageBreak/>
        <w:t>Předmět koupě musí splňovat podmínky stanovené</w:t>
      </w:r>
      <w:r w:rsidR="00C24547" w:rsidRPr="00C24547">
        <w:rPr>
          <w:rFonts w:eastAsia="Times New Roman" w:cs="Times New Roman"/>
          <w:lang w:eastAsia="cs-CZ"/>
        </w:rPr>
        <w:t xml:space="preserve"> </w:t>
      </w:r>
      <w:r w:rsidRPr="00C24547">
        <w:rPr>
          <w:rFonts w:eastAsia="Times New Roman" w:cs="Times New Roman"/>
          <w:lang w:eastAsia="cs-CZ"/>
        </w:rPr>
        <w:t>technickými normami</w:t>
      </w:r>
      <w:r w:rsidR="00C24547" w:rsidRPr="00C24547">
        <w:rPr>
          <w:rFonts w:eastAsia="Times New Roman" w:cs="Times New Roman"/>
          <w:lang w:eastAsia="cs-CZ"/>
        </w:rPr>
        <w:t xml:space="preserve"> </w:t>
      </w:r>
      <w:r w:rsidRPr="00C24547">
        <w:rPr>
          <w:rFonts w:eastAsia="Times New Roman" w:cs="Times New Roman"/>
          <w:lang w:eastAsia="cs-CZ"/>
        </w:rPr>
        <w:t>uvedenými v příloze č</w:t>
      </w:r>
      <w:r w:rsidR="00255F3B" w:rsidRPr="00C24547">
        <w:rPr>
          <w:rFonts w:eastAsia="Times New Roman" w:cs="Times New Roman"/>
          <w:lang w:eastAsia="cs-CZ"/>
        </w:rPr>
        <w:t xml:space="preserve">. 2 </w:t>
      </w:r>
      <w:r w:rsidRPr="00C24547">
        <w:rPr>
          <w:rFonts w:eastAsia="Times New Roman" w:cs="Times New Roman"/>
          <w:lang w:eastAsia="cs-CZ"/>
        </w:rPr>
        <w:t xml:space="preserve">této </w:t>
      </w:r>
      <w:r w:rsidR="008B1447" w:rsidRPr="00C24547">
        <w:rPr>
          <w:rFonts w:eastAsia="Times New Roman" w:cs="Times New Roman"/>
          <w:lang w:eastAsia="cs-CZ"/>
        </w:rPr>
        <w:t>Sml</w:t>
      </w:r>
      <w:r w:rsidRPr="00C24547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C24547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24547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077593CA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>Cena</w:t>
      </w:r>
      <w:r w:rsidR="00C24547">
        <w:rPr>
          <w:rFonts w:eastAsia="Times New Roman" w:cs="Times New Roman"/>
          <w:lang w:eastAsia="cs-CZ"/>
        </w:rPr>
        <w:t xml:space="preserve"> za </w:t>
      </w:r>
      <w:r w:rsidR="00C24547" w:rsidRPr="00C24547">
        <w:rPr>
          <w:rFonts w:eastAsia="Times New Roman" w:cs="Times New Roman"/>
          <w:b/>
          <w:lang w:eastAsia="cs-CZ"/>
        </w:rPr>
        <w:t>dva ks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>bez DPH</w:t>
      </w:r>
      <w:r w:rsidR="00C24547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5841A4E2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Výše DPH </w:t>
      </w:r>
      <w:proofErr w:type="gramStart"/>
      <w:r w:rsidRPr="00255F3B">
        <w:rPr>
          <w:rFonts w:eastAsia="Times New Roman" w:cs="Times New Roman"/>
          <w:lang w:eastAsia="cs-CZ"/>
        </w:rPr>
        <w:t>21%</w:t>
      </w:r>
      <w:proofErr w:type="gramEnd"/>
      <w:r w:rsidRPr="00255F3B">
        <w:rPr>
          <w:rFonts w:eastAsia="Times New Roman" w:cs="Times New Roman"/>
          <w:lang w:eastAsia="cs-CZ"/>
        </w:rPr>
        <w:t xml:space="preserve"> </w:t>
      </w:r>
      <w:r w:rsidR="00C24547">
        <w:rPr>
          <w:rFonts w:eastAsia="Times New Roman" w:cs="Times New Roman"/>
          <w:lang w:eastAsia="cs-CZ"/>
        </w:rPr>
        <w:tab/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300D7483" w14:textId="3D49EE24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Cena </w:t>
      </w:r>
      <w:r w:rsidR="00C24547">
        <w:rPr>
          <w:rFonts w:eastAsia="Times New Roman" w:cs="Times New Roman"/>
          <w:lang w:eastAsia="cs-CZ"/>
        </w:rPr>
        <w:t xml:space="preserve">celkem </w:t>
      </w:r>
      <w:r w:rsidRPr="00255F3B">
        <w:rPr>
          <w:rFonts w:eastAsia="Times New Roman" w:cs="Times New Roman"/>
          <w:lang w:eastAsia="cs-CZ"/>
        </w:rPr>
        <w:t xml:space="preserve">včetně DPH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01FA3DA7" w14:textId="673590B4" w:rsidR="00C24C30" w:rsidRPr="00C24547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C24547">
        <w:rPr>
          <w:rFonts w:eastAsia="Times New Roman" w:cs="Times New Roman"/>
          <w:lang w:eastAsia="cs-CZ"/>
        </w:rPr>
        <w:t xml:space="preserve">Přílohou č. </w:t>
      </w:r>
      <w:r w:rsidR="00255F3B" w:rsidRPr="00C24547">
        <w:rPr>
          <w:rFonts w:eastAsia="Times New Roman" w:cs="Times New Roman"/>
          <w:lang w:eastAsia="cs-CZ"/>
        </w:rPr>
        <w:t>3</w:t>
      </w:r>
      <w:r w:rsidRPr="00C24547">
        <w:rPr>
          <w:rFonts w:eastAsia="Times New Roman" w:cs="Times New Roman"/>
          <w:lang w:eastAsia="cs-CZ"/>
        </w:rPr>
        <w:t xml:space="preserve"> je položkový rozpočet.</w:t>
      </w:r>
    </w:p>
    <w:p w14:paraId="7CA27043" w14:textId="35B6665C" w:rsidR="00255F3B" w:rsidRDefault="007F5EC4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24547">
        <w:rPr>
          <w:rFonts w:eastAsia="Times New Roman" w:cs="Times New Roman"/>
          <w:lang w:eastAsia="cs-CZ"/>
        </w:rPr>
        <w:t xml:space="preserve">Kupní cena bude uhrazena na základě </w:t>
      </w:r>
      <w:r w:rsidR="00C24547" w:rsidRPr="00C24547">
        <w:rPr>
          <w:rFonts w:eastAsia="Times New Roman" w:cs="Times New Roman"/>
          <w:lang w:eastAsia="cs-CZ"/>
        </w:rPr>
        <w:t>Dodacího listu</w:t>
      </w:r>
      <w:r w:rsidRPr="00C24547">
        <w:rPr>
          <w:rFonts w:eastAsia="Times New Roman" w:cs="Times New Roman"/>
          <w:lang w:eastAsia="cs-CZ"/>
        </w:rPr>
        <w:t xml:space="preserve"> podepsaného oběma </w:t>
      </w:r>
      <w:r w:rsidR="008B1447" w:rsidRPr="00C24547">
        <w:rPr>
          <w:rFonts w:eastAsia="Times New Roman" w:cs="Times New Roman"/>
          <w:lang w:eastAsia="cs-CZ"/>
        </w:rPr>
        <w:t>Sml</w:t>
      </w:r>
      <w:r w:rsidRPr="00C24547">
        <w:rPr>
          <w:rFonts w:eastAsia="Times New Roman" w:cs="Times New Roman"/>
          <w:lang w:eastAsia="cs-CZ"/>
        </w:rPr>
        <w:t>uvními stranami</w:t>
      </w:r>
      <w:r w:rsidR="002B20CA" w:rsidRPr="00C24547">
        <w:rPr>
          <w:rFonts w:eastAsia="Times New Roman" w:cs="Times New Roman"/>
          <w:lang w:eastAsia="cs-CZ"/>
        </w:rPr>
        <w:t>.</w:t>
      </w:r>
    </w:p>
    <w:p w14:paraId="31819C95" w14:textId="5EE0F620" w:rsidR="00C24547" w:rsidRPr="00C24547" w:rsidRDefault="00C24547" w:rsidP="00C24547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D62C2">
        <w:rPr>
          <w:rFonts w:eastAsia="Times New Roman" w:cs="Times New Roman"/>
          <w:b/>
          <w:lang w:eastAsia="cs-CZ"/>
        </w:rPr>
        <w:t>Kupní cenu a případnou DPH je Kupující povinen uhradit Prodávajícímu do 60 dnů ode dne převzetí Předmětu koupě</w:t>
      </w:r>
      <w:r>
        <w:rPr>
          <w:rFonts w:eastAsia="Times New Roman" w:cs="Times New Roman"/>
          <w:lang w:eastAsia="cs-CZ"/>
        </w:rPr>
        <w:t>.</w:t>
      </w:r>
    </w:p>
    <w:p w14:paraId="03A7D73A" w14:textId="0EFF192D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DPH bude uplatněno v souladu s ustanovením zákona č. 235/2004 Sb. o dani z přidané hodnoty, ve znění pozdějších předpisů a jeho novele č. 47/2011 Sb., tj. podřízenosti k § </w:t>
      </w:r>
      <w:proofErr w:type="gramStart"/>
      <w:r w:rsidRPr="00255F3B">
        <w:rPr>
          <w:rFonts w:eastAsia="Times New Roman" w:cs="Times New Roman"/>
          <w:lang w:eastAsia="cs-CZ"/>
        </w:rPr>
        <w:t>92a</w:t>
      </w:r>
      <w:proofErr w:type="gramEnd"/>
      <w:r w:rsidRPr="00255F3B">
        <w:rPr>
          <w:rFonts w:eastAsia="Times New Roman" w:cs="Times New Roman"/>
          <w:lang w:eastAsia="cs-CZ"/>
        </w:rPr>
        <w:t xml:space="preserve">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 případě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285E85C1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</w:t>
      </w:r>
      <w:proofErr w:type="spellStart"/>
      <w:r w:rsidRPr="00255F3B">
        <w:rPr>
          <w:rFonts w:eastAsia="Times New Roman" w:cs="Times New Roman"/>
          <w:lang w:eastAsia="cs-CZ"/>
        </w:rPr>
        <w:t>skenu</w:t>
      </w:r>
      <w:proofErr w:type="spellEnd"/>
      <w:r w:rsidRPr="00255F3B">
        <w:rPr>
          <w:rFonts w:eastAsia="Times New Roman" w:cs="Times New Roman"/>
          <w:lang w:eastAsia="cs-CZ"/>
        </w:rPr>
        <w:t xml:space="preserve">) bude Objednatel akceptovat daňový doklad doručený v listinné podobě na adresu Správa železnic, státní organizace Centrální finanční účtárna Čechy, Náměstí Jana </w:t>
      </w:r>
      <w:proofErr w:type="spellStart"/>
      <w:r w:rsidRPr="00255F3B">
        <w:rPr>
          <w:rFonts w:eastAsia="Times New Roman" w:cs="Times New Roman"/>
          <w:lang w:eastAsia="cs-CZ"/>
        </w:rPr>
        <w:t>Pernera</w:t>
      </w:r>
      <w:proofErr w:type="spellEnd"/>
      <w:r w:rsidRPr="00255F3B">
        <w:rPr>
          <w:rFonts w:eastAsia="Times New Roman" w:cs="Times New Roman"/>
          <w:lang w:eastAsia="cs-CZ"/>
        </w:rPr>
        <w:t xml:space="preserve"> 217, 530 02 Pardubice.</w:t>
      </w:r>
    </w:p>
    <w:p w14:paraId="4D3E1381" w14:textId="7C31897A" w:rsidR="004F403A" w:rsidRPr="00255F3B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příl</w:t>
      </w:r>
      <w:r w:rsidRPr="004F3764">
        <w:rPr>
          <w:rFonts w:eastAsia="Times New Roman" w:cs="Times New Roman"/>
          <w:lang w:eastAsia="cs-CZ"/>
        </w:rPr>
        <w:t xml:space="preserve">ohu č. </w:t>
      </w:r>
      <w:r w:rsidR="004F3764" w:rsidRPr="004F3764">
        <w:rPr>
          <w:rFonts w:eastAsia="Times New Roman" w:cs="Times New Roman"/>
          <w:lang w:eastAsia="cs-CZ"/>
        </w:rPr>
        <w:t>5</w:t>
      </w:r>
      <w:r w:rsidRPr="004F3764">
        <w:rPr>
          <w:rFonts w:eastAsia="Times New Roman" w:cs="Times New Roman"/>
          <w:lang w:eastAsia="cs-CZ"/>
        </w:rPr>
        <w:t xml:space="preserve"> Smlouvy</w:t>
      </w:r>
      <w:r w:rsidRPr="004F403A">
        <w:rPr>
          <w:rFonts w:eastAsia="Times New Roman" w:cs="Times New Roman"/>
          <w:lang w:eastAsia="cs-CZ"/>
        </w:rPr>
        <w:t xml:space="preserve">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5734C168" w:rsidR="00D85C5B" w:rsidRPr="004F3764" w:rsidRDefault="00D85C5B" w:rsidP="004F3764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3764">
        <w:rPr>
          <w:rFonts w:eastAsia="Times New Roman" w:cs="Times New Roman"/>
          <w:lang w:eastAsia="cs-CZ"/>
        </w:rPr>
        <w:t xml:space="preserve">Místo dodání je </w:t>
      </w:r>
      <w:r w:rsidR="004F3764" w:rsidRPr="004F3764">
        <w:rPr>
          <w:rFonts w:eastAsia="Times New Roman" w:cs="Times New Roman"/>
          <w:lang w:eastAsia="cs-CZ"/>
        </w:rPr>
        <w:t>na adresu</w:t>
      </w:r>
      <w:r w:rsidR="004F3764">
        <w:rPr>
          <w:rFonts w:eastAsia="Times New Roman" w:cs="Times New Roman"/>
          <w:lang w:eastAsia="cs-CZ"/>
        </w:rPr>
        <w:t xml:space="preserve"> </w:t>
      </w:r>
      <w:r w:rsidR="004F3764" w:rsidRPr="004F3764">
        <w:rPr>
          <w:rFonts w:eastAsia="Times New Roman" w:cs="Times New Roman"/>
          <w:lang w:eastAsia="cs-CZ"/>
        </w:rPr>
        <w:t xml:space="preserve">17. listopadu 518 Děčín 405 02 a </w:t>
      </w:r>
      <w:r w:rsidR="004F3764">
        <w:rPr>
          <w:rFonts w:eastAsia="Times New Roman" w:cs="Times New Roman"/>
          <w:lang w:eastAsia="cs-CZ"/>
        </w:rPr>
        <w:t xml:space="preserve">adresu </w:t>
      </w:r>
      <w:r w:rsidR="004F3764" w:rsidRPr="004F3764">
        <w:rPr>
          <w:rFonts w:eastAsia="Times New Roman" w:cs="Times New Roman"/>
          <w:lang w:eastAsia="cs-CZ"/>
        </w:rPr>
        <w:t xml:space="preserve">obvod </w:t>
      </w:r>
      <w:proofErr w:type="spellStart"/>
      <w:r w:rsidR="004F3764" w:rsidRPr="004F3764">
        <w:rPr>
          <w:rFonts w:eastAsia="Times New Roman" w:cs="Times New Roman"/>
          <w:lang w:eastAsia="cs-CZ"/>
        </w:rPr>
        <w:t>žst</w:t>
      </w:r>
      <w:proofErr w:type="spellEnd"/>
      <w:r w:rsidR="004F3764" w:rsidRPr="004F3764">
        <w:rPr>
          <w:rFonts w:eastAsia="Times New Roman" w:cs="Times New Roman"/>
          <w:lang w:eastAsia="cs-CZ"/>
        </w:rPr>
        <w:t>. Česká Kamenice 407 21.</w:t>
      </w:r>
    </w:p>
    <w:p w14:paraId="5115D35D" w14:textId="110A16A6" w:rsidR="00D85C5B" w:rsidRPr="004F3764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3764">
        <w:rPr>
          <w:rFonts w:eastAsia="Times New Roman" w:cs="Times New Roman"/>
          <w:lang w:eastAsia="cs-CZ"/>
        </w:rPr>
        <w:t xml:space="preserve">Předmět koupě bude dodán </w:t>
      </w:r>
      <w:r w:rsidRPr="004F3764">
        <w:rPr>
          <w:rFonts w:eastAsia="Times New Roman" w:cs="Times New Roman"/>
          <w:b/>
          <w:lang w:eastAsia="cs-CZ"/>
        </w:rPr>
        <w:t xml:space="preserve">do </w:t>
      </w:r>
      <w:r w:rsidR="004F3764" w:rsidRPr="004F3764">
        <w:rPr>
          <w:rFonts w:eastAsia="Times New Roman" w:cs="Times New Roman"/>
          <w:b/>
          <w:lang w:eastAsia="cs-CZ"/>
        </w:rPr>
        <w:t>30. 11. 2023</w:t>
      </w:r>
      <w:r w:rsidRPr="004F3764">
        <w:rPr>
          <w:rFonts w:eastAsia="Times New Roman" w:cs="Times New Roman"/>
          <w:lang w:eastAsia="cs-CZ"/>
        </w:rPr>
        <w:t>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4F3764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3764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4F3764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3764">
        <w:rPr>
          <w:rFonts w:eastAsia="Times New Roman" w:cs="Times New Roman"/>
          <w:lang w:eastAsia="cs-CZ"/>
        </w:rPr>
        <w:t>Speciální balení se nevyžaduje.</w:t>
      </w:r>
    </w:p>
    <w:p w14:paraId="28FDFECD" w14:textId="34747325" w:rsidR="00D85C5B" w:rsidRPr="004F3764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4F3764">
        <w:rPr>
          <w:rFonts w:eastAsia="Times New Roman" w:cs="Times New Roman"/>
          <w:highlight w:val="green"/>
          <w:lang w:eastAsia="cs-CZ"/>
        </w:rPr>
        <w:t xml:space="preserve">Vratný obalový materiál </w:t>
      </w:r>
      <w:r w:rsidR="004F3764" w:rsidRPr="004F3764">
        <w:rPr>
          <w:rFonts w:eastAsia="Times New Roman" w:cs="Times New Roman"/>
          <w:b/>
          <w:highlight w:val="green"/>
          <w:lang w:eastAsia="cs-CZ"/>
        </w:rPr>
        <w:t>tvoří/netvoří</w:t>
      </w:r>
      <w:r w:rsidR="004F3764" w:rsidRPr="004F3764">
        <w:rPr>
          <w:rFonts w:eastAsia="Times New Roman" w:cs="Times New Roman"/>
          <w:highlight w:val="green"/>
          <w:lang w:eastAsia="cs-CZ"/>
        </w:rPr>
        <w:t xml:space="preserve"> </w:t>
      </w:r>
      <w:r w:rsidR="004F3764" w:rsidRPr="004F3764">
        <w:rPr>
          <w:rFonts w:eastAsia="Times New Roman" w:cs="Times New Roman"/>
          <w:i/>
          <w:highlight w:val="green"/>
          <w:lang w:eastAsia="cs-CZ"/>
        </w:rPr>
        <w:t xml:space="preserve">(vypsat </w:t>
      </w:r>
      <w:proofErr w:type="gramStart"/>
      <w:r w:rsidR="004F3764" w:rsidRPr="004F3764">
        <w:rPr>
          <w:rFonts w:eastAsia="Times New Roman" w:cs="Times New Roman"/>
          <w:i/>
          <w:highlight w:val="green"/>
          <w:lang w:eastAsia="cs-CZ"/>
        </w:rPr>
        <w:t>jaký</w:t>
      </w:r>
      <w:r w:rsidR="004F3764">
        <w:rPr>
          <w:rFonts w:eastAsia="Times New Roman" w:cs="Times New Roman"/>
          <w:i/>
          <w:highlight w:val="green"/>
          <w:lang w:eastAsia="cs-CZ"/>
        </w:rPr>
        <w:t>)…</w:t>
      </w:r>
      <w:proofErr w:type="gramEnd"/>
      <w:r w:rsidR="004F3764">
        <w:rPr>
          <w:rFonts w:eastAsia="Times New Roman" w:cs="Times New Roman"/>
          <w:i/>
          <w:highlight w:val="green"/>
          <w:lang w:eastAsia="cs-CZ"/>
        </w:rPr>
        <w:t>…………</w:t>
      </w:r>
      <w:r w:rsidRPr="004F3764">
        <w:rPr>
          <w:rFonts w:eastAsia="Times New Roman" w:cs="Times New Roman"/>
          <w:highlight w:val="green"/>
          <w:lang w:eastAsia="cs-CZ"/>
        </w:rPr>
        <w:t>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4F3764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3764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7C396695" w:rsidR="00D85C5B" w:rsidRPr="004F3764" w:rsidRDefault="004F3764" w:rsidP="004F3764">
      <w:pPr>
        <w:overflowPunct w:val="0"/>
        <w:autoSpaceDE w:val="0"/>
        <w:autoSpaceDN w:val="0"/>
        <w:adjustRightInd w:val="0"/>
        <w:spacing w:after="0" w:line="240" w:lineRule="auto"/>
        <w:ind w:left="709" w:hanging="1"/>
        <w:textAlignment w:val="baseline"/>
        <w:rPr>
          <w:rFonts w:eastAsia="Times New Roman" w:cs="Times New Roman"/>
          <w:lang w:eastAsia="cs-CZ"/>
        </w:rPr>
      </w:pPr>
      <w:r w:rsidRPr="004F3764">
        <w:rPr>
          <w:rFonts w:eastAsia="Times New Roman" w:cs="Times New Roman"/>
          <w:lang w:eastAsia="cs-CZ"/>
        </w:rPr>
        <w:lastRenderedPageBreak/>
        <w:t>Protokol o shodě /CE/, Typový list (katalogový list) či obdobný dokument s technickou specifikací stroje, Dodací list</w:t>
      </w:r>
      <w:r w:rsidR="00D85C5B" w:rsidRPr="004F3764">
        <w:rPr>
          <w:rFonts w:eastAsia="Times New Roman" w:cs="Times New Roman"/>
          <w:lang w:eastAsia="cs-CZ"/>
        </w:rPr>
        <w:t xml:space="preserve">, </w:t>
      </w:r>
      <w:r w:rsidR="00D85C5B" w:rsidRPr="004F3764">
        <w:rPr>
          <w:rFonts w:eastAsia="Times New Roman" w:cs="Times New Roman"/>
          <w:highlight w:val="green"/>
          <w:lang w:eastAsia="cs-CZ"/>
        </w:rPr>
        <w:t>…………</w:t>
      </w:r>
      <w:proofErr w:type="gramStart"/>
      <w:r w:rsidR="00D85C5B" w:rsidRPr="004F3764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="00D85C5B" w:rsidRPr="004F3764">
        <w:rPr>
          <w:rFonts w:eastAsia="Times New Roman" w:cs="Times New Roman"/>
          <w:highlight w:val="green"/>
          <w:lang w:eastAsia="cs-CZ"/>
        </w:rPr>
        <w:t>.</w:t>
      </w:r>
      <w:r w:rsidR="00D85C5B" w:rsidRPr="004F3764">
        <w:rPr>
          <w:rFonts w:eastAsia="Times New Roman" w:cs="Times New Roman"/>
          <w:lang w:eastAsia="cs-CZ"/>
        </w:rPr>
        <w:t xml:space="preserve"> .</w:t>
      </w:r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4F3764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3764">
        <w:rPr>
          <w:rFonts w:eastAsia="Times New Roman" w:cs="Times New Roman"/>
          <w:lang w:eastAsia="cs-CZ"/>
        </w:rPr>
        <w:t>Záruční doba činí 24 měsíců.</w:t>
      </w:r>
    </w:p>
    <w:p w14:paraId="2097C982" w14:textId="70CC58D6" w:rsidR="00A33BB9" w:rsidRPr="004F3764" w:rsidRDefault="00A33BB9" w:rsidP="009146AF">
      <w:pPr>
        <w:pStyle w:val="Nadpis1"/>
        <w:rPr>
          <w:rFonts w:eastAsia="Times New Roman"/>
          <w:lang w:eastAsia="cs-CZ"/>
        </w:rPr>
      </w:pPr>
      <w:r w:rsidRPr="004F3764">
        <w:rPr>
          <w:rFonts w:eastAsia="Times New Roman"/>
          <w:lang w:eastAsia="cs-CZ"/>
        </w:rPr>
        <w:t xml:space="preserve">Poddodavatelé a </w:t>
      </w:r>
      <w:r w:rsidR="00255F3B" w:rsidRPr="004F3764">
        <w:rPr>
          <w:rFonts w:eastAsia="Times New Roman"/>
          <w:lang w:eastAsia="cs-CZ"/>
        </w:rPr>
        <w:t>kontaktní osoby</w:t>
      </w:r>
    </w:p>
    <w:p w14:paraId="7A1A44EF" w14:textId="4F876253" w:rsidR="00A33BB9" w:rsidRPr="00255F3B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255F3B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255F3B">
        <w:rPr>
          <w:rFonts w:eastAsia="Times New Roman" w:cs="Times New Roman"/>
          <w:b w:val="0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</w:t>
      </w:r>
      <w:r w:rsidRPr="004F3764">
        <w:rPr>
          <w:rFonts w:eastAsia="Times New Roman" w:cs="Times New Roman"/>
          <w:b w:val="0"/>
          <w:u w:val="none"/>
          <w:lang w:eastAsia="cs-CZ"/>
        </w:rPr>
        <w:t>č</w:t>
      </w:r>
      <w:r w:rsidR="00255F3B" w:rsidRPr="004F3764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4F3764" w:rsidRPr="004F3764">
        <w:rPr>
          <w:rFonts w:eastAsia="Times New Roman" w:cs="Times New Roman"/>
          <w:b w:val="0"/>
          <w:u w:val="none"/>
          <w:lang w:eastAsia="cs-CZ"/>
        </w:rPr>
        <w:t>4</w:t>
      </w:r>
      <w:r w:rsidR="00255F3B" w:rsidRPr="004F3764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4F3764">
        <w:rPr>
          <w:rFonts w:eastAsia="Times New Roman" w:cs="Times New Roman"/>
          <w:b w:val="0"/>
          <w:u w:val="none"/>
          <w:lang w:eastAsia="cs-CZ"/>
        </w:rPr>
        <w:t>této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Smlouvy. </w:t>
      </w:r>
    </w:p>
    <w:p w14:paraId="5CD37451" w14:textId="2EEE84F4" w:rsidR="00A33BB9" w:rsidRPr="00255F3B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 a vymaže tuto položku ze seznamu příloh).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42929">
        <w:rPr>
          <w:rFonts w:eastAsia="Times New Roman" w:cs="Times New Roman"/>
          <w:b w:val="0"/>
          <w:u w:val="none"/>
          <w:lang w:eastAsia="cs-CZ"/>
        </w:rPr>
        <w:t>Koupě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kontaktní osoby uvedené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Default="00142929" w:rsidP="00142929">
      <w:pPr>
        <w:pStyle w:val="Odstavecseseznamem"/>
        <w:numPr>
          <w:ilvl w:val="2"/>
          <w:numId w:val="5"/>
        </w:numPr>
        <w:rPr>
          <w:lang w:eastAsia="cs-CZ"/>
        </w:rPr>
      </w:pPr>
      <w:r>
        <w:rPr>
          <w:lang w:eastAsia="cs-CZ"/>
        </w:rPr>
        <w:t>Za Kupujícího</w:t>
      </w:r>
    </w:p>
    <w:p w14:paraId="7DF9CF06" w14:textId="48ACFB29" w:rsidR="00142929" w:rsidRPr="004F3764" w:rsidRDefault="00B40A47" w:rsidP="00B40A47">
      <w:pPr>
        <w:pStyle w:val="Odstavecseseznamem"/>
        <w:ind w:left="1418"/>
        <w:rPr>
          <w:i/>
          <w:lang w:eastAsia="cs-CZ"/>
        </w:rPr>
      </w:pPr>
      <w:r w:rsidRPr="004F3764">
        <w:rPr>
          <w:i/>
          <w:lang w:eastAsia="cs-CZ"/>
        </w:rPr>
        <w:t>ve věcech smluvních a obchodních (mimo podpisu této smlouvy):</w:t>
      </w:r>
    </w:p>
    <w:p w14:paraId="2F2C3A79" w14:textId="309AE65A" w:rsidR="00B40A47" w:rsidRPr="004F3764" w:rsidRDefault="00B40A47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4F3764">
        <w:rPr>
          <w:rFonts w:eastAsia="Times New Roman" w:cs="Times New Roman"/>
          <w:lang w:eastAsia="cs-CZ"/>
        </w:rPr>
        <w:t xml:space="preserve">p. </w:t>
      </w:r>
      <w:r w:rsidR="004F3764" w:rsidRPr="004F3764">
        <w:rPr>
          <w:rFonts w:eastAsia="Times New Roman" w:cs="Times New Roman"/>
          <w:lang w:eastAsia="cs-CZ"/>
        </w:rPr>
        <w:t xml:space="preserve">Bc. Lucie Křehlíková, tel. 972 424 425, email </w:t>
      </w:r>
      <w:hyperlink r:id="rId14" w:history="1">
        <w:r w:rsidR="004F3764" w:rsidRPr="004F3764">
          <w:rPr>
            <w:rStyle w:val="Hypertextovodkaz"/>
            <w:rFonts w:eastAsia="Times New Roman" w:cs="Times New Roman"/>
            <w:lang w:eastAsia="cs-CZ"/>
          </w:rPr>
          <w:t>Krehlikova@spravazeleznic.cz</w:t>
        </w:r>
      </w:hyperlink>
      <w:r w:rsidR="004F3764" w:rsidRPr="004F3764">
        <w:rPr>
          <w:rFonts w:eastAsia="Times New Roman" w:cs="Times New Roman"/>
          <w:lang w:eastAsia="cs-CZ"/>
        </w:rPr>
        <w:t xml:space="preserve"> </w:t>
      </w:r>
    </w:p>
    <w:p w14:paraId="786642BD" w14:textId="5D871254" w:rsidR="00B40A47" w:rsidRPr="004F3764" w:rsidRDefault="00B40A47" w:rsidP="00B40A47">
      <w:pPr>
        <w:pStyle w:val="Odstavecseseznamem"/>
        <w:ind w:left="1418"/>
        <w:rPr>
          <w:rFonts w:eastAsia="Times New Roman" w:cs="Times New Roman"/>
          <w:i/>
          <w:lang w:eastAsia="cs-CZ"/>
        </w:rPr>
      </w:pPr>
      <w:r w:rsidRPr="004F3764">
        <w:rPr>
          <w:rFonts w:eastAsia="Times New Roman" w:cs="Times New Roman"/>
          <w:i/>
          <w:lang w:eastAsia="cs-CZ"/>
        </w:rPr>
        <w:t>ve věcech technických:</w:t>
      </w:r>
    </w:p>
    <w:p w14:paraId="21D712C9" w14:textId="29E2FA3F" w:rsidR="00B40A47" w:rsidRPr="004F3764" w:rsidRDefault="00B40A47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4F3764">
        <w:rPr>
          <w:rFonts w:eastAsia="Times New Roman" w:cs="Times New Roman"/>
          <w:lang w:eastAsia="cs-CZ"/>
        </w:rPr>
        <w:t xml:space="preserve">p. </w:t>
      </w:r>
      <w:r w:rsidR="004F3764" w:rsidRPr="004F3764">
        <w:rPr>
          <w:rFonts w:eastAsia="Times New Roman" w:cs="Times New Roman"/>
          <w:lang w:eastAsia="cs-CZ"/>
        </w:rPr>
        <w:t>Martin Pauer</w:t>
      </w:r>
      <w:r w:rsidRPr="004F3764">
        <w:rPr>
          <w:rFonts w:eastAsia="Times New Roman" w:cs="Times New Roman"/>
          <w:lang w:eastAsia="cs-CZ"/>
        </w:rPr>
        <w:t xml:space="preserve">, tel. </w:t>
      </w:r>
      <w:r w:rsidR="004F3764" w:rsidRPr="004F3764">
        <w:rPr>
          <w:rFonts w:eastAsia="Times New Roman" w:cs="Times New Roman"/>
          <w:lang w:eastAsia="cs-CZ"/>
        </w:rPr>
        <w:t>+420 607 261 823</w:t>
      </w:r>
      <w:r w:rsidRPr="004F3764">
        <w:rPr>
          <w:rFonts w:eastAsia="Times New Roman" w:cs="Times New Roman"/>
          <w:lang w:eastAsia="cs-CZ"/>
        </w:rPr>
        <w:t xml:space="preserve">, email </w:t>
      </w:r>
      <w:hyperlink r:id="rId15" w:history="1">
        <w:r w:rsidR="004F3764" w:rsidRPr="004F3764">
          <w:rPr>
            <w:rStyle w:val="Hypertextovodkaz"/>
            <w:rFonts w:eastAsia="Times New Roman" w:cs="Times New Roman"/>
            <w:lang w:eastAsia="cs-CZ"/>
          </w:rPr>
          <w:t>PauerM@spravazeleznic.cz</w:t>
        </w:r>
      </w:hyperlink>
      <w:r w:rsidR="004F3764" w:rsidRPr="004F3764">
        <w:rPr>
          <w:rFonts w:eastAsia="Times New Roman" w:cs="Times New Roman"/>
          <w:lang w:eastAsia="cs-CZ"/>
        </w:rPr>
        <w:t xml:space="preserve"> </w:t>
      </w:r>
    </w:p>
    <w:p w14:paraId="03A70700" w14:textId="5EFBA755" w:rsidR="004F3764" w:rsidRDefault="004F3764" w:rsidP="00B40A47">
      <w:pPr>
        <w:pStyle w:val="Odstavecseseznamem"/>
        <w:ind w:left="1418"/>
        <w:rPr>
          <w:lang w:eastAsia="cs-CZ"/>
        </w:rPr>
      </w:pPr>
      <w:r w:rsidRPr="004F3764">
        <w:rPr>
          <w:lang w:eastAsia="cs-CZ"/>
        </w:rPr>
        <w:t xml:space="preserve">p. Jaroslav Beneš, tel. +420 724 800 493, email </w:t>
      </w:r>
      <w:hyperlink r:id="rId16" w:history="1">
        <w:r w:rsidRPr="004F3764">
          <w:rPr>
            <w:rStyle w:val="Hypertextovodkaz"/>
            <w:lang w:eastAsia="cs-CZ"/>
          </w:rPr>
          <w:t>BenesJ@spravazeleznic.cz</w:t>
        </w:r>
      </w:hyperlink>
      <w:r>
        <w:rPr>
          <w:lang w:eastAsia="cs-CZ"/>
        </w:rPr>
        <w:t xml:space="preserve"> </w:t>
      </w:r>
    </w:p>
    <w:p w14:paraId="774F5D23" w14:textId="77777777" w:rsidR="004F3764" w:rsidRPr="00142929" w:rsidRDefault="004F3764" w:rsidP="00B40A47">
      <w:pPr>
        <w:pStyle w:val="Odstavecseseznamem"/>
        <w:ind w:left="1418"/>
        <w:rPr>
          <w:lang w:eastAsia="cs-CZ"/>
        </w:rPr>
      </w:pPr>
    </w:p>
    <w:p w14:paraId="4ADEA9C2" w14:textId="77777777" w:rsidR="00B40A47" w:rsidRPr="00B40A47" w:rsidRDefault="00D85C5B" w:rsidP="00B40A47">
      <w:pPr>
        <w:pStyle w:val="Odstavecseseznamem"/>
        <w:numPr>
          <w:ilvl w:val="2"/>
          <w:numId w:val="5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 w:rsidR="00B40A47">
        <w:rPr>
          <w:rFonts w:eastAsia="Times New Roman" w:cs="Times New Roman"/>
          <w:lang w:eastAsia="cs-CZ"/>
        </w:rPr>
        <w:t>Prodávajícího</w:t>
      </w:r>
    </w:p>
    <w:p w14:paraId="3F774326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highlight w:val="gree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</w:t>
      </w:r>
    </w:p>
    <w:p w14:paraId="5F05F27C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B40A47">
      <w:pPr>
        <w:pStyle w:val="Odstavecseseznamem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</w:t>
      </w: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369B6D3A" w14:textId="7F712F18" w:rsidR="00B40A47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proofErr w:type="spellStart"/>
      <w:r>
        <w:rPr>
          <w:rFonts w:eastAsia="Times New Roman" w:cs="Times New Roman"/>
          <w:b w:val="0"/>
          <w:u w:val="none"/>
          <w:lang w:eastAsia="cs-CZ"/>
        </w:rPr>
        <w:t>Compliance</w:t>
      </w:r>
      <w:proofErr w:type="spellEnd"/>
      <w:r>
        <w:rPr>
          <w:rFonts w:eastAsia="Times New Roman" w:cs="Times New Roman"/>
          <w:b w:val="0"/>
          <w:u w:val="none"/>
          <w:lang w:eastAsia="cs-CZ"/>
        </w:rPr>
        <w:t xml:space="preserve"> doložka a etické zásady</w:t>
      </w:r>
    </w:p>
    <w:p w14:paraId="3428A734" w14:textId="059E4B66" w:rsidR="008D48F3" w:rsidRPr="008D48F3" w:rsidRDefault="008D48F3" w:rsidP="008D48F3">
      <w:pPr>
        <w:spacing w:after="0" w:line="240" w:lineRule="auto"/>
        <w:ind w:left="708"/>
        <w:rPr>
          <w:lang w:eastAsia="cs-CZ"/>
        </w:rPr>
      </w:pPr>
      <w:r w:rsidRPr="008D48F3">
        <w:rPr>
          <w:lang w:eastAsia="cs-CZ"/>
        </w:rP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 w:rsidRPr="008D48F3">
        <w:rPr>
          <w:lang w:eastAsia="cs-CZ"/>
        </w:rPr>
        <w:t>compliance</w:t>
      </w:r>
      <w:proofErr w:type="spellEnd"/>
      <w:r w:rsidRPr="008D48F3">
        <w:rPr>
          <w:lang w:eastAsia="cs-CZ"/>
        </w:rP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40ECEA5D" w14:textId="0F4AFC92" w:rsidR="00B40A47" w:rsidRPr="00114372" w:rsidRDefault="008D48F3" w:rsidP="00B40A47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14372">
        <w:rPr>
          <w:rFonts w:eastAsia="Times New Roman" w:cs="Times New Roman"/>
          <w:b w:val="0"/>
          <w:u w:val="none"/>
          <w:lang w:eastAsia="cs-CZ"/>
        </w:rPr>
        <w:t>Sociálně a environmentálně odpovědné zadávání</w:t>
      </w:r>
    </w:p>
    <w:p w14:paraId="4F1006EF" w14:textId="77777777" w:rsidR="00157EFB" w:rsidRPr="00453084" w:rsidRDefault="00157EFB" w:rsidP="006503E3">
      <w:pPr>
        <w:pStyle w:val="acnormal"/>
        <w:spacing w:before="0" w:line="240" w:lineRule="auto"/>
        <w:ind w:left="708"/>
        <w:jc w:val="left"/>
        <w:rPr>
          <w:rFonts w:ascii="Verdana" w:hAnsi="Verdana" w:cstheme="minorHAnsi"/>
          <w:sz w:val="18"/>
          <w:szCs w:val="18"/>
        </w:rPr>
      </w:pPr>
      <w:r w:rsidRPr="00722A99">
        <w:rPr>
          <w:rFonts w:ascii="Verdana" w:hAnsi="Verdana" w:cstheme="minorHAnsi"/>
          <w:sz w:val="18"/>
          <w:szCs w:val="18"/>
        </w:rPr>
        <w:t xml:space="preserve">Kupující požaduje, aby Prodávající při plnění dílčích smluv uzavřených na základě této rámcové dohody </w:t>
      </w:r>
      <w:r w:rsidRPr="00356608">
        <w:rPr>
          <w:rFonts w:ascii="Verdana" w:hAnsi="Verdana" w:cstheme="minorHAnsi"/>
          <w:sz w:val="18"/>
          <w:szCs w:val="18"/>
        </w:rPr>
        <w:t xml:space="preserve">pro </w:t>
      </w:r>
      <w:r>
        <w:rPr>
          <w:rFonts w:ascii="Verdana" w:hAnsi="Verdana" w:cstheme="minorHAnsi"/>
          <w:sz w:val="18"/>
          <w:szCs w:val="18"/>
        </w:rPr>
        <w:t>Kupujícího</w:t>
      </w:r>
      <w:r w:rsidRPr="00356608">
        <w:rPr>
          <w:rFonts w:ascii="Verdana" w:hAnsi="Verdana" w:cstheme="minorHAnsi"/>
          <w:sz w:val="18"/>
          <w:szCs w:val="18"/>
        </w:rPr>
        <w:t xml:space="preserve"> </w:t>
      </w:r>
      <w:r w:rsidRPr="00453084">
        <w:rPr>
          <w:rFonts w:ascii="Verdana" w:hAnsi="Verdana" w:cstheme="minorHAnsi"/>
          <w:sz w:val="18"/>
          <w:szCs w:val="18"/>
        </w:rPr>
        <w:t xml:space="preserve">zajistil rovnocenné platební podmínky, jako má sjednány </w:t>
      </w:r>
      <w:r>
        <w:rPr>
          <w:rFonts w:ascii="Verdana" w:hAnsi="Verdana" w:cstheme="minorHAnsi"/>
          <w:sz w:val="18"/>
          <w:szCs w:val="18"/>
        </w:rPr>
        <w:t>Prodávající</w:t>
      </w:r>
      <w:r w:rsidRPr="00453084">
        <w:rPr>
          <w:rFonts w:ascii="Verdana" w:hAnsi="Verdana" w:cstheme="minorHAnsi"/>
          <w:sz w:val="18"/>
          <w:szCs w:val="18"/>
        </w:rPr>
        <w:t xml:space="preserve"> s </w:t>
      </w:r>
      <w:r>
        <w:rPr>
          <w:rFonts w:ascii="Verdana" w:hAnsi="Verdana" w:cstheme="minorHAnsi"/>
          <w:sz w:val="18"/>
          <w:szCs w:val="18"/>
        </w:rPr>
        <w:t>Kupujícím</w:t>
      </w:r>
      <w:r w:rsidRPr="00453084">
        <w:rPr>
          <w:rFonts w:ascii="Verdana" w:hAnsi="Verdana" w:cstheme="minorHAnsi"/>
          <w:sz w:val="18"/>
          <w:szCs w:val="18"/>
        </w:rPr>
        <w:t>, a to následovně:</w:t>
      </w:r>
    </w:p>
    <w:p w14:paraId="34E6E0C2" w14:textId="77777777" w:rsidR="00157EFB" w:rsidRDefault="00157EFB" w:rsidP="006503E3">
      <w:pPr>
        <w:pStyle w:val="acnormal"/>
        <w:spacing w:line="240" w:lineRule="auto"/>
        <w:ind w:left="1410" w:hanging="70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a)</w:t>
      </w:r>
      <w:r w:rsidRPr="00D30652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Prodávající</w:t>
      </w:r>
      <w:r w:rsidRPr="00D30652">
        <w:rPr>
          <w:rFonts w:ascii="Verdana" w:hAnsi="Verdana"/>
          <w:sz w:val="18"/>
          <w:szCs w:val="18"/>
        </w:rPr>
        <w:t xml:space="preserve"> se zavazuje ujednat si s dalšími osobami, které se na jeho straně podílejí na realizaci </w:t>
      </w:r>
      <w:r>
        <w:rPr>
          <w:rFonts w:ascii="Verdana" w:hAnsi="Verdana"/>
          <w:sz w:val="18"/>
          <w:szCs w:val="18"/>
        </w:rPr>
        <w:t>předmětu plnění</w:t>
      </w:r>
      <w:r w:rsidRPr="00D30652">
        <w:rPr>
          <w:rFonts w:ascii="Verdana" w:hAnsi="Verdana"/>
          <w:sz w:val="18"/>
          <w:szCs w:val="18"/>
        </w:rPr>
        <w:t xml:space="preserve">, a jsou podnikateli (dále jen „smluvní partneři </w:t>
      </w:r>
      <w:r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“), stejnou nebo kratší dobu splatnosti daňových dokladů, jaká je sjednána v této smlouvě. </w:t>
      </w:r>
      <w:r>
        <w:rPr>
          <w:rFonts w:ascii="Verdana" w:hAnsi="Verdana"/>
          <w:sz w:val="18"/>
          <w:szCs w:val="18"/>
        </w:rPr>
        <w:t>Prodávající</w:t>
      </w:r>
      <w:r w:rsidRPr="00D30652">
        <w:rPr>
          <w:rFonts w:ascii="Verdana" w:hAnsi="Verdana"/>
          <w:sz w:val="18"/>
          <w:szCs w:val="18"/>
        </w:rPr>
        <w:t xml:space="preserve"> se zavazuje na písemnou výzvu předložit </w:t>
      </w:r>
      <w:r>
        <w:rPr>
          <w:rFonts w:ascii="Verdana" w:hAnsi="Verdana"/>
          <w:sz w:val="18"/>
          <w:szCs w:val="18"/>
        </w:rPr>
        <w:t>Kupujícímu</w:t>
      </w:r>
      <w:r w:rsidRPr="00D30652">
        <w:rPr>
          <w:rFonts w:ascii="Verdana" w:hAnsi="Verdana"/>
          <w:sz w:val="18"/>
          <w:szCs w:val="18"/>
        </w:rPr>
        <w:t xml:space="preserve"> do tří pracovních dnů od doručení výzvy smluvní dokumentaci (včetně jejich případných změn) se smluvními partnery </w:t>
      </w:r>
      <w:r>
        <w:rPr>
          <w:rFonts w:ascii="Verdana" w:hAnsi="Verdana"/>
          <w:sz w:val="18"/>
          <w:szCs w:val="18"/>
        </w:rPr>
        <w:t xml:space="preserve">Prodávajícího </w:t>
      </w:r>
      <w:r w:rsidRPr="00D30652">
        <w:rPr>
          <w:rFonts w:ascii="Verdana" w:hAnsi="Verdana"/>
          <w:sz w:val="18"/>
          <w:szCs w:val="18"/>
        </w:rPr>
        <w:t xml:space="preserve">uvedenými ve výzvě </w:t>
      </w:r>
      <w:r>
        <w:rPr>
          <w:rFonts w:ascii="Verdana" w:hAnsi="Verdana"/>
          <w:sz w:val="18"/>
          <w:szCs w:val="18"/>
        </w:rPr>
        <w:t>Kupujícího</w:t>
      </w:r>
      <w:r w:rsidRPr="00D30652">
        <w:rPr>
          <w:rFonts w:ascii="Verdana" w:hAnsi="Verdana"/>
          <w:sz w:val="18"/>
          <w:szCs w:val="18"/>
        </w:rPr>
        <w:t xml:space="preserve">, ze kterých bude vyplývat splnění povinnosti </w:t>
      </w:r>
      <w:r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 dle předchozí věty. Předkládaná smluvní dokumentace bude anonymizována tak, aby neobsahovala osobní údaje či obchodní tajemství dodavatele či smluvních partnerů </w:t>
      </w:r>
      <w:r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; musí z ní však vždy být zřejmé splnění povinnosti </w:t>
      </w:r>
      <w:r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 dle tohoto odstavce smlouvy.</w:t>
      </w:r>
    </w:p>
    <w:p w14:paraId="18493577" w14:textId="77777777" w:rsidR="00157EFB" w:rsidRPr="00356608" w:rsidRDefault="00157EFB" w:rsidP="006503E3">
      <w:pPr>
        <w:pStyle w:val="acnormal"/>
        <w:spacing w:line="240" w:lineRule="auto"/>
        <w:ind w:left="1410" w:hanging="70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Prodávající</w:t>
      </w:r>
      <w:r w:rsidRPr="00D30652">
        <w:rPr>
          <w:rFonts w:ascii="Verdana" w:hAnsi="Verdana"/>
          <w:sz w:val="18"/>
          <w:szCs w:val="18"/>
        </w:rPr>
        <w:t xml:space="preserve"> se zavazuje uhradit smluvní pokutu ve výši 10.000 Kč za </w:t>
      </w:r>
      <w:proofErr w:type="gramStart"/>
      <w:r w:rsidRPr="00D30652">
        <w:rPr>
          <w:rFonts w:ascii="Verdana" w:hAnsi="Verdana"/>
          <w:sz w:val="18"/>
          <w:szCs w:val="18"/>
        </w:rPr>
        <w:t>každý</w:t>
      </w:r>
      <w:proofErr w:type="gramEnd"/>
      <w:r w:rsidRPr="00D30652">
        <w:rPr>
          <w:rFonts w:ascii="Verdana" w:hAnsi="Verdana"/>
          <w:sz w:val="18"/>
          <w:szCs w:val="18"/>
        </w:rPr>
        <w:t xml:space="preserve"> byť i započatý den prodlení se splněním povinnosti předložit smluvní dokumentaci dle předchozího odstavce smlouvy. </w:t>
      </w:r>
      <w:r>
        <w:rPr>
          <w:rFonts w:ascii="Verdana" w:hAnsi="Verdana"/>
          <w:sz w:val="18"/>
          <w:szCs w:val="18"/>
        </w:rPr>
        <w:t>Prodávající</w:t>
      </w:r>
      <w:r w:rsidRPr="00D30652">
        <w:rPr>
          <w:rFonts w:ascii="Verdana" w:hAnsi="Verdana"/>
          <w:sz w:val="18"/>
          <w:szCs w:val="18"/>
        </w:rPr>
        <w:t xml:space="preserve"> se dále zavazuje uhradit smluvní pokutu ve výši 10.000 Kč za </w:t>
      </w:r>
      <w:proofErr w:type="gramStart"/>
      <w:r w:rsidRPr="00D30652">
        <w:rPr>
          <w:rFonts w:ascii="Verdana" w:hAnsi="Verdana"/>
          <w:sz w:val="18"/>
          <w:szCs w:val="18"/>
        </w:rPr>
        <w:t>každý</w:t>
      </w:r>
      <w:proofErr w:type="gramEnd"/>
      <w:r w:rsidRPr="00D30652">
        <w:rPr>
          <w:rFonts w:ascii="Verdana" w:hAnsi="Verdana"/>
          <w:sz w:val="18"/>
          <w:szCs w:val="18"/>
        </w:rPr>
        <w:t xml:space="preserve"> byť i započatý den, po který porušil svou povinnost mít se smluvními partnery </w:t>
      </w:r>
      <w:r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 stejnou nebo kratší dobu splatnosti daňových dokladů, jaká je sjednána v této smlouvě. Smluvní sankce dle tohoto odstavce smlouvy lze v případě postupného porušení obou povinností </w:t>
      </w:r>
      <w:r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 sčítat</w:t>
      </w:r>
      <w:r>
        <w:rPr>
          <w:rFonts w:ascii="Verdana" w:hAnsi="Verdana"/>
          <w:sz w:val="18"/>
          <w:szCs w:val="18"/>
        </w:rP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1CF345D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</w:t>
      </w:r>
      <w:r w:rsidR="00B25AED" w:rsidRPr="00483C85">
        <w:rPr>
          <w:b w:val="0"/>
          <w:u w:val="none"/>
          <w:lang w:eastAsia="cs-CZ"/>
        </w:rPr>
        <w:t>on</w:t>
      </w:r>
      <w:r w:rsidRPr="00483C85">
        <w:rPr>
          <w:b w:val="0"/>
          <w:u w:val="none"/>
          <w:lang w:eastAsia="cs-CZ"/>
        </w:rPr>
        <w:t>, ani žádný</w:t>
      </w:r>
      <w:r w:rsidR="00B25AED" w:rsidRPr="00483C85">
        <w:rPr>
          <w:b w:val="0"/>
          <w:u w:val="none"/>
          <w:lang w:eastAsia="cs-CZ"/>
        </w:rPr>
        <w:t xml:space="preserve"> z jeho poddodavatelů</w:t>
      </w:r>
      <w:r w:rsidR="005935C5" w:rsidRPr="00483C85">
        <w:rPr>
          <w:b w:val="0"/>
          <w:u w:val="none"/>
          <w:lang w:eastAsia="cs-CZ"/>
        </w:rPr>
        <w:t xml:space="preserve"> nebo jiných osob</w:t>
      </w:r>
      <w:r w:rsidR="00B25AED" w:rsidRPr="00483C85">
        <w:rPr>
          <w:b w:val="0"/>
          <w:u w:val="none"/>
          <w:lang w:eastAsia="cs-CZ"/>
        </w:rPr>
        <w:t>, jejichž způsobilost byla využita ve smyslu evropských směrnic o zadávání veřejných zakázek, nejsou osobami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053E82A8" w:rsidR="00BD32CD" w:rsidRPr="00483C85" w:rsidRDefault="00B25AED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5k nařízení Rady (EU) č. 833/2014 ze dne 31. července 2014 o omezujících opatřeních vzhledem k činnostem Ruska destabilizujícím situaci na Ukrajině, ve znění pozdějších předpisů</w:t>
      </w:r>
      <w:r w:rsidR="00A453A2" w:rsidRPr="00483C85">
        <w:rPr>
          <w:b w:val="0"/>
          <w:u w:val="none"/>
          <w:lang w:eastAsia="cs-CZ"/>
        </w:rPr>
        <w:t>,</w:t>
      </w:r>
      <w:r w:rsidRPr="00483C85">
        <w:rPr>
          <w:b w:val="0"/>
          <w:u w:val="none"/>
          <w:lang w:eastAsia="cs-CZ"/>
        </w:rPr>
        <w:t xml:space="preserve"> jimž se zakazuje zadat nebo dále plnit jakoukoli veřejnou zakázku nebo koncesní smlouvu spadající do oblasti působnosti </w:t>
      </w:r>
      <w:r w:rsidRPr="00483C85">
        <w:rPr>
          <w:b w:val="0"/>
          <w:u w:val="none"/>
          <w:lang w:eastAsia="cs-CZ"/>
        </w:rPr>
        <w:lastRenderedPageBreak/>
        <w:t xml:space="preserve">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0E058CC9" w14:textId="6B13C25E" w:rsidR="00DC41AD" w:rsidRPr="00483C85" w:rsidRDefault="00BD32CD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2</w:t>
      </w:r>
      <w:r w:rsidRPr="00483C85">
        <w:rPr>
          <w:u w:val="none"/>
        </w:rPr>
        <w:t xml:space="preserve"> </w:t>
      </w:r>
      <w:r w:rsidRPr="00483C85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="003A7A56">
        <w:rPr>
          <w:u w:val="none"/>
          <w:lang w:eastAsia="cs-CZ"/>
        </w:rPr>
        <w:t>dále jen „</w:t>
      </w:r>
      <w:r w:rsidR="003A7A56" w:rsidRPr="00483C85">
        <w:rPr>
          <w:i/>
          <w:u w:val="none"/>
          <w:lang w:eastAsia="cs-CZ"/>
        </w:rPr>
        <w:t>S</w:t>
      </w:r>
      <w:r w:rsidRPr="00483C85">
        <w:rPr>
          <w:i/>
          <w:u w:val="none"/>
          <w:lang w:eastAsia="cs-CZ"/>
        </w:rPr>
        <w:t>ankční seznamy</w:t>
      </w:r>
      <w:r w:rsidR="003A7A56" w:rsidRPr="00483C85">
        <w:rPr>
          <w:i/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</w:t>
      </w:r>
      <w:r w:rsidR="00C3718B" w:rsidRPr="00483C8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31E37052" w:rsidR="009768EC" w:rsidRPr="00483C85" w:rsidRDefault="009768E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se dále zavazuje postupovat při plnění této Smlouvy v souladu s Nařízení</w:t>
      </w:r>
      <w:r>
        <w:rPr>
          <w:b w:val="0"/>
          <w:u w:val="none"/>
          <w:lang w:eastAsia="cs-CZ"/>
        </w:rPr>
        <w:t>m</w:t>
      </w:r>
      <w:r w:rsidRPr="00483C85">
        <w:rPr>
          <w:b w:val="0"/>
          <w:u w:val="none"/>
          <w:lang w:eastAsia="cs-CZ"/>
        </w:rPr>
        <w:t xml:space="preserve"> Rady (ES) č. 765/2006 ze dne 18. května 2006 o omezujících opatřeních vzhledem k situaci v Bělorusku a k zapojení Běloruska do ruské agrese proti Ukrajině</w:t>
      </w:r>
      <w:r w:rsidRPr="00F010DC">
        <w:rPr>
          <w:b w:val="0"/>
          <w:u w:val="none"/>
          <w:lang w:eastAsia="cs-CZ"/>
        </w:rPr>
        <w:t>, ve znění pozdějších předpisů,</w:t>
      </w:r>
      <w:r w:rsidRPr="00483C85">
        <w:rPr>
          <w:b w:val="0"/>
          <w:u w:val="none"/>
          <w:lang w:eastAsia="cs-CZ"/>
        </w:rPr>
        <w:t xml:space="preserve"> a dalších prováděcích předpisů k tomuto nařízení Rady (EU) č. 269/2014.</w:t>
      </w:r>
    </w:p>
    <w:p w14:paraId="6CB0FD73" w14:textId="5BDD6453" w:rsidR="00F010DC" w:rsidRPr="00483C85" w:rsidRDefault="00F010D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>
        <w:rPr>
          <w:b w:val="0"/>
          <w:u w:val="none"/>
          <w:lang w:eastAsia="cs-CZ"/>
        </w:rPr>
        <w:t>Prodávající se dále</w:t>
      </w:r>
      <w:r w:rsidR="003A7A56">
        <w:rPr>
          <w:b w:val="0"/>
          <w:u w:val="none"/>
          <w:lang w:eastAsia="cs-CZ"/>
        </w:rPr>
        <w:t xml:space="preserve"> v</w:t>
      </w:r>
      <w:r w:rsidR="004624A6">
        <w:rPr>
          <w:b w:val="0"/>
          <w:u w:val="none"/>
          <w:lang w:eastAsia="cs-CZ"/>
        </w:rPr>
        <w:t>e smyslu</w:t>
      </w:r>
      <w:r w:rsidR="003A7A56">
        <w:rPr>
          <w:b w:val="0"/>
          <w:u w:val="none"/>
          <w:lang w:eastAsia="cs-CZ"/>
        </w:rPr>
        <w:t xml:space="preserve"> </w:t>
      </w:r>
      <w:r w:rsidR="003A7A56" w:rsidRPr="00A72529">
        <w:rPr>
          <w:b w:val="0"/>
          <w:u w:val="none"/>
          <w:lang w:eastAsia="cs-CZ"/>
        </w:rPr>
        <w:t>článku 2</w:t>
      </w:r>
      <w:r w:rsidR="003A7A56" w:rsidRPr="00A72529">
        <w:rPr>
          <w:u w:val="none"/>
        </w:rPr>
        <w:t xml:space="preserve"> </w:t>
      </w:r>
      <w:r w:rsidR="003A7A56" w:rsidRPr="00A72529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</w:t>
      </w:r>
      <w:r w:rsidR="003A7A56">
        <w:rPr>
          <w:b w:val="0"/>
          <w:u w:val="none"/>
          <w:lang w:eastAsia="cs-CZ"/>
        </w:rPr>
        <w:t>,</w:t>
      </w:r>
      <w:r>
        <w:rPr>
          <w:b w:val="0"/>
          <w:u w:val="none"/>
          <w:lang w:eastAsia="cs-CZ"/>
        </w:rPr>
        <w:t xml:space="preserve"> zavazuje</w:t>
      </w:r>
      <w:r w:rsidR="00C82BF5">
        <w:rPr>
          <w:b w:val="0"/>
          <w:u w:val="none"/>
          <w:lang w:eastAsia="cs-CZ"/>
        </w:rPr>
        <w:t xml:space="preserve">, že </w:t>
      </w:r>
      <w:r w:rsidR="0067279B">
        <w:rPr>
          <w:b w:val="0"/>
          <w:u w:val="none"/>
          <w:lang w:eastAsia="cs-CZ"/>
        </w:rPr>
        <w:t>finanční prostředky</w:t>
      </w:r>
      <w:r w:rsidR="003A7A56">
        <w:rPr>
          <w:b w:val="0"/>
          <w:u w:val="none"/>
          <w:lang w:eastAsia="cs-CZ"/>
        </w:rPr>
        <w:t xml:space="preserve"> </w:t>
      </w:r>
      <w:r w:rsidR="003A7A56" w:rsidRPr="00483C85">
        <w:rPr>
          <w:b w:val="0"/>
          <w:u w:val="none"/>
          <w:lang w:eastAsia="cs-CZ"/>
        </w:rPr>
        <w:t>ani hospodářské zdroje</w:t>
      </w:r>
      <w:r w:rsidR="0067279B">
        <w:rPr>
          <w:b w:val="0"/>
          <w:u w:val="none"/>
          <w:lang w:eastAsia="cs-CZ"/>
        </w:rPr>
        <w:t>, které obdrží od Kupujícího na základě této Smlouvy a jejích případných dodatků, nezpřístupní přímo ani nepřímo fyzickým nebo právnickým osobám, subjektům či orgánům s nimi spojeným uvedeným v </w:t>
      </w:r>
      <w:r w:rsidR="003A7A56">
        <w:rPr>
          <w:b w:val="0"/>
          <w:u w:val="none"/>
          <w:lang w:eastAsia="cs-CZ"/>
        </w:rPr>
        <w:t>S</w:t>
      </w:r>
      <w:r w:rsidR="0067279B">
        <w:rPr>
          <w:b w:val="0"/>
          <w:u w:val="none"/>
          <w:lang w:eastAsia="cs-CZ"/>
        </w:rPr>
        <w:t>ankčních seznamech</w:t>
      </w:r>
      <w:r w:rsidR="003A7A56">
        <w:rPr>
          <w:b w:val="0"/>
          <w:u w:val="none"/>
          <w:lang w:eastAsia="cs-CZ"/>
        </w:rPr>
        <w:t>,</w:t>
      </w:r>
      <w:r w:rsidR="003A7A56" w:rsidRPr="00483C85">
        <w:rPr>
          <w:b w:val="0"/>
          <w:u w:val="none"/>
          <w:lang w:eastAsia="cs-CZ"/>
        </w:rPr>
        <w:t xml:space="preserve"> nebo v jejich prospěch</w:t>
      </w:r>
      <w:r w:rsidR="0067279B">
        <w:rPr>
          <w:b w:val="0"/>
          <w:u w:val="none"/>
          <w:lang w:eastAsia="cs-CZ"/>
        </w:rPr>
        <w:t>.</w:t>
      </w:r>
    </w:p>
    <w:p w14:paraId="32BCF8CB" w14:textId="088F390D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prohlášení Prodávajícího dle </w:t>
      </w:r>
      <w:r w:rsidRPr="00F010DC">
        <w:rPr>
          <w:b w:val="0"/>
          <w:u w:val="none"/>
          <w:lang w:eastAsia="cs-CZ"/>
        </w:rPr>
        <w:t xml:space="preserve">odstavce 9.1 a 9.2 této Smlouvy jako nepravdivá 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výši </w:t>
      </w:r>
      <w:r w:rsidR="00114372">
        <w:rPr>
          <w:u w:val="none"/>
          <w:lang w:eastAsia="cs-CZ"/>
        </w:rPr>
        <w:t xml:space="preserve">3 </w:t>
      </w:r>
      <w:r w:rsidR="001A3602" w:rsidRPr="00114372">
        <w:rPr>
          <w:u w:val="none"/>
          <w:lang w:eastAsia="cs-CZ"/>
        </w:rPr>
        <w:t>%</w:t>
      </w:r>
      <w:r w:rsidR="001A3602" w:rsidRPr="00483C85">
        <w:rPr>
          <w:b w:val="0"/>
          <w:u w:val="none"/>
          <w:lang w:eastAsia="cs-CZ"/>
        </w:rPr>
        <w:t xml:space="preserve">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872DAA1" w:rsidR="00D85C5B" w:rsidRDefault="008B659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 w:rsidR="00B12172"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„[</w:t>
      </w:r>
      <w:r w:rsidRPr="00B12172">
        <w:rPr>
          <w:rFonts w:eastAsia="Times New Roman" w:cs="Times New Roman"/>
          <w:bCs/>
          <w:highlight w:val="yellow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yellow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>]“ vyhotovení a P</w:t>
      </w:r>
      <w:r w:rsidR="00B12172"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vyhotovení.</w:t>
      </w:r>
    </w:p>
    <w:p w14:paraId="0B2F097D" w14:textId="77777777" w:rsidR="00B12172" w:rsidRPr="00B12172" w:rsidRDefault="00B12172" w:rsidP="00B12172">
      <w:pPr>
        <w:spacing w:after="0"/>
        <w:ind w:left="708"/>
        <w:rPr>
          <w:i/>
          <w:iCs/>
          <w:lang w:eastAsia="cs-CZ"/>
        </w:rPr>
      </w:pPr>
      <w:r w:rsidRPr="00B12172">
        <w:rPr>
          <w:i/>
          <w:iCs/>
          <w:color w:val="00B050"/>
          <w:lang w:eastAsia="cs-CZ"/>
        </w:rPr>
        <w:t>Nebo v případě vyhotovení Smlouvy v elektronické podobě:</w:t>
      </w:r>
    </w:p>
    <w:p w14:paraId="693A595B" w14:textId="268BC13A" w:rsidR="00B12172" w:rsidRPr="00B12172" w:rsidRDefault="00B12172" w:rsidP="00B12172">
      <w:pPr>
        <w:spacing w:after="0"/>
        <w:ind w:left="708"/>
        <w:rPr>
          <w:lang w:eastAsia="cs-CZ"/>
        </w:rPr>
      </w:pPr>
      <w:r>
        <w:rPr>
          <w:lang w:eastAsia="cs-CZ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F02A7D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F02A7D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F02A7D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F02A7D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F02A7D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3D8FAC68" w14:textId="77777777" w:rsidR="00F02A7D" w:rsidRDefault="00F02A7D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B2B0F31" w14:textId="77777777" w:rsidR="003466C9" w:rsidRPr="00114372" w:rsidRDefault="003466C9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14372">
        <w:rPr>
          <w:rFonts w:eastAsia="Times New Roman" w:cs="Times New Roman"/>
          <w:b/>
          <w:lang w:eastAsia="cs-CZ"/>
        </w:rPr>
        <w:t>Přílohy</w:t>
      </w:r>
    </w:p>
    <w:p w14:paraId="6DF2AEAD" w14:textId="77777777" w:rsidR="003466C9" w:rsidRPr="00114372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14372">
        <w:rPr>
          <w:rFonts w:eastAsia="Times New Roman" w:cs="Times New Roman"/>
          <w:lang w:eastAsia="cs-CZ"/>
        </w:rPr>
        <w:t>Obchodní podmínky</w:t>
      </w:r>
    </w:p>
    <w:p w14:paraId="12242800" w14:textId="7C9E2A1E" w:rsidR="003466C9" w:rsidRPr="00114372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14372">
        <w:rPr>
          <w:rFonts w:eastAsia="Times New Roman" w:cs="Times New Roman"/>
          <w:lang w:eastAsia="cs-CZ"/>
        </w:rPr>
        <w:t>Bližší specifikace předmětu koupě</w:t>
      </w:r>
    </w:p>
    <w:p w14:paraId="101F32F0" w14:textId="77777777" w:rsidR="003466C9" w:rsidRPr="00114372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14372">
        <w:rPr>
          <w:rFonts w:eastAsia="Times New Roman" w:cs="Times New Roman"/>
          <w:lang w:eastAsia="cs-CZ"/>
        </w:rPr>
        <w:t>Oceněný položkový rozpočet</w:t>
      </w:r>
    </w:p>
    <w:p w14:paraId="33EE2A21" w14:textId="77938F8C" w:rsidR="003466C9" w:rsidRPr="009B4030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Seznam poddodavatelů </w:t>
      </w:r>
      <w:r w:rsidRPr="001F64DA">
        <w:rPr>
          <w:rFonts w:eastAsia="Times New Roman" w:cs="Times New Roman"/>
          <w:i/>
          <w:iCs/>
          <w:highlight w:val="green"/>
          <w:lang w:eastAsia="cs-CZ"/>
        </w:rPr>
        <w:t xml:space="preserve">– doplní </w:t>
      </w:r>
      <w:r>
        <w:rPr>
          <w:rFonts w:eastAsia="Times New Roman" w:cs="Times New Roman"/>
          <w:i/>
          <w:iCs/>
          <w:highlight w:val="green"/>
          <w:lang w:eastAsia="cs-CZ"/>
        </w:rPr>
        <w:t>Prodávající</w:t>
      </w:r>
    </w:p>
    <w:p w14:paraId="52D2FDDE" w14:textId="4BF4CBE7" w:rsidR="003466C9" w:rsidRPr="001F64DA" w:rsidRDefault="003466C9" w:rsidP="003466C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green"/>
          <w:lang w:eastAsia="cs-CZ"/>
        </w:rPr>
        <w:t>prodávajícího</w:t>
      </w:r>
      <w:r w:rsidRPr="009B4030">
        <w:rPr>
          <w:rFonts w:eastAsia="Times New Roman" w:cs="Times New Roman"/>
          <w:highlight w:val="green"/>
          <w:lang w:eastAsia="cs-CZ"/>
        </w:rPr>
        <w:t xml:space="preserve"> osobou na základě plné moci)</w:t>
      </w:r>
    </w:p>
    <w:p w14:paraId="03620B3D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55D19D" w14:textId="77777777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5B0C73">
        <w:t>V………………dne ……………</w:t>
      </w:r>
      <w:r w:rsidRPr="005B0C73">
        <w:tab/>
      </w:r>
      <w:r w:rsidRPr="005B0C73">
        <w:tab/>
      </w:r>
      <w:r w:rsidRPr="005B0C73">
        <w:tab/>
      </w:r>
      <w:r w:rsidRPr="005B0C73">
        <w:tab/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1E16289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4E8E142F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3BA936ED" w14:textId="77777777" w:rsidR="003466C9" w:rsidRPr="00151B89" w:rsidRDefault="003466C9" w:rsidP="003466C9">
      <w:pPr>
        <w:spacing w:after="0" w:line="276" w:lineRule="auto"/>
        <w:rPr>
          <w:rFonts w:asciiTheme="majorHAnsi" w:hAnsiTheme="majorHAnsi"/>
        </w:rPr>
      </w:pPr>
      <w:r w:rsidRPr="00151B89">
        <w:rPr>
          <w:rFonts w:asciiTheme="majorHAnsi" w:hAnsiTheme="majorHAnsi"/>
        </w:rPr>
        <w:t>……………………………………………………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  <w:t>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</w:p>
    <w:p w14:paraId="65ACF27E" w14:textId="5ADCC245" w:rsidR="003466C9" w:rsidRPr="00151B89" w:rsidRDefault="003466C9" w:rsidP="003466C9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 w:rsidR="008B6595"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8B6595">
        <w:rPr>
          <w:noProof/>
        </w:rPr>
        <w:tab/>
      </w:r>
      <w:r>
        <w:rPr>
          <w:noProof/>
        </w:rPr>
        <w:t>Za</w:t>
      </w:r>
      <w:r w:rsidR="008B6595">
        <w:rPr>
          <w:noProof/>
        </w:rPr>
        <w:t xml:space="preserve"> Prodávajícího</w:t>
      </w:r>
      <w:r>
        <w:rPr>
          <w:noProof/>
        </w:rPr>
        <w:t>:</w:t>
      </w:r>
    </w:p>
    <w:p w14:paraId="173BB62C" w14:textId="77777777" w:rsidR="00114372" w:rsidRPr="008B5521" w:rsidRDefault="00114372" w:rsidP="00114372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Ing. Martin Kašpar</w:t>
      </w:r>
      <w:r w:rsidRPr="008039DB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    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………………………………………</w:t>
      </w:r>
      <w:r>
        <w:rPr>
          <w:rFonts w:ascii="Verdana" w:hAnsi="Verdana" w:cstheme="minorHAnsi"/>
          <w:sz w:val="18"/>
          <w:szCs w:val="18"/>
        </w:rPr>
        <w:t>.</w:t>
      </w:r>
    </w:p>
    <w:p w14:paraId="68C86C3B" w14:textId="77777777" w:rsidR="00114372" w:rsidRPr="008B5521" w:rsidRDefault="00114372" w:rsidP="00114372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Správa železnic, státní organizace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……………………………………….</w:t>
      </w:r>
    </w:p>
    <w:p w14:paraId="6BED00C0" w14:textId="77777777" w:rsidR="00114372" w:rsidRPr="008B5521" w:rsidRDefault="00114372" w:rsidP="00114372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ředitel Oblastního ředitelství Ústí nad Labem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…………………………………………</w:t>
      </w:r>
    </w:p>
    <w:p w14:paraId="11A2F6C4" w14:textId="3CCCC8AF" w:rsidR="003466C9" w:rsidRDefault="003466C9" w:rsidP="001143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sectPr w:rsidR="003466C9" w:rsidSect="00FC6389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B31F5" w16cex:dateUtc="2023-03-02T13:32:00Z"/>
  <w16cex:commentExtensible w16cex:durableId="27AB2763" w16cex:dateUtc="2023-03-02T12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52884" w14:textId="77777777" w:rsidR="007273EF" w:rsidRDefault="007273EF" w:rsidP="00962258">
      <w:pPr>
        <w:spacing w:after="0" w:line="240" w:lineRule="auto"/>
      </w:pPr>
      <w:r>
        <w:separator/>
      </w:r>
    </w:p>
  </w:endnote>
  <w:endnote w:type="continuationSeparator" w:id="0">
    <w:p w14:paraId="6300D69B" w14:textId="77777777" w:rsidR="007273EF" w:rsidRDefault="007273E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71DC2B" w14:textId="77777777" w:rsidR="007273EF" w:rsidRDefault="007273EF" w:rsidP="00962258">
      <w:pPr>
        <w:spacing w:after="0" w:line="240" w:lineRule="auto"/>
      </w:pPr>
      <w:r>
        <w:separator/>
      </w:r>
    </w:p>
  </w:footnote>
  <w:footnote w:type="continuationSeparator" w:id="0">
    <w:p w14:paraId="630AAB6E" w14:textId="77777777" w:rsidR="007273EF" w:rsidRDefault="007273E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2"/>
  </w:num>
  <w:num w:numId="5">
    <w:abstractNumId w:val="8"/>
  </w:num>
  <w:num w:numId="6">
    <w:abstractNumId w:val="6"/>
  </w:num>
  <w:num w:numId="7">
    <w:abstractNumId w:val="9"/>
  </w:num>
  <w:num w:numId="8">
    <w:abstractNumId w:val="11"/>
  </w:num>
  <w:num w:numId="9">
    <w:abstractNumId w:val="13"/>
  </w:num>
  <w:num w:numId="10">
    <w:abstractNumId w:val="10"/>
  </w:num>
  <w:num w:numId="11">
    <w:abstractNumId w:val="8"/>
  </w:num>
  <w:num w:numId="12">
    <w:abstractNumId w:val="3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7"/>
  </w:num>
  <w:num w:numId="18">
    <w:abstractNumId w:val="2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33414"/>
    <w:rsid w:val="00054D01"/>
    <w:rsid w:val="00060FEC"/>
    <w:rsid w:val="00065284"/>
    <w:rsid w:val="00072C1E"/>
    <w:rsid w:val="00092B31"/>
    <w:rsid w:val="000C5DA0"/>
    <w:rsid w:val="000D1379"/>
    <w:rsid w:val="000D4601"/>
    <w:rsid w:val="000E23A7"/>
    <w:rsid w:val="000E4F4B"/>
    <w:rsid w:val="000F674A"/>
    <w:rsid w:val="0010693F"/>
    <w:rsid w:val="00111360"/>
    <w:rsid w:val="00114372"/>
    <w:rsid w:val="00114472"/>
    <w:rsid w:val="00142929"/>
    <w:rsid w:val="001550BC"/>
    <w:rsid w:val="00157EFB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A736B"/>
    <w:rsid w:val="001B540F"/>
    <w:rsid w:val="001C22E7"/>
    <w:rsid w:val="001C4874"/>
    <w:rsid w:val="001E62F8"/>
    <w:rsid w:val="00203507"/>
    <w:rsid w:val="00203BA9"/>
    <w:rsid w:val="00207DF5"/>
    <w:rsid w:val="00255F3B"/>
    <w:rsid w:val="00280E07"/>
    <w:rsid w:val="00287059"/>
    <w:rsid w:val="002A5E9C"/>
    <w:rsid w:val="002A77EB"/>
    <w:rsid w:val="002B20CA"/>
    <w:rsid w:val="002B378D"/>
    <w:rsid w:val="002C31BF"/>
    <w:rsid w:val="002C400D"/>
    <w:rsid w:val="002D03C5"/>
    <w:rsid w:val="002D08B1"/>
    <w:rsid w:val="002E0CD7"/>
    <w:rsid w:val="003119BE"/>
    <w:rsid w:val="00317167"/>
    <w:rsid w:val="00322681"/>
    <w:rsid w:val="003330E9"/>
    <w:rsid w:val="00341DCF"/>
    <w:rsid w:val="003466C9"/>
    <w:rsid w:val="00346E96"/>
    <w:rsid w:val="00357BC6"/>
    <w:rsid w:val="003732AC"/>
    <w:rsid w:val="00385A72"/>
    <w:rsid w:val="003956C6"/>
    <w:rsid w:val="003A63EE"/>
    <w:rsid w:val="003A7A56"/>
    <w:rsid w:val="003B39EC"/>
    <w:rsid w:val="003D06BE"/>
    <w:rsid w:val="00402B46"/>
    <w:rsid w:val="0041746F"/>
    <w:rsid w:val="0043728F"/>
    <w:rsid w:val="00441430"/>
    <w:rsid w:val="00441A7A"/>
    <w:rsid w:val="00450F07"/>
    <w:rsid w:val="0045246B"/>
    <w:rsid w:val="00453CD3"/>
    <w:rsid w:val="00460660"/>
    <w:rsid w:val="004624A6"/>
    <w:rsid w:val="00483C85"/>
    <w:rsid w:val="00486107"/>
    <w:rsid w:val="00491827"/>
    <w:rsid w:val="00493B1B"/>
    <w:rsid w:val="004B348C"/>
    <w:rsid w:val="004B5817"/>
    <w:rsid w:val="004C3FD2"/>
    <w:rsid w:val="004C4399"/>
    <w:rsid w:val="004C787C"/>
    <w:rsid w:val="004E143C"/>
    <w:rsid w:val="004E19DE"/>
    <w:rsid w:val="004E3A53"/>
    <w:rsid w:val="004F3764"/>
    <w:rsid w:val="004F403A"/>
    <w:rsid w:val="004F4B9B"/>
    <w:rsid w:val="00505366"/>
    <w:rsid w:val="00511AB9"/>
    <w:rsid w:val="00523EA7"/>
    <w:rsid w:val="00553375"/>
    <w:rsid w:val="005736B7"/>
    <w:rsid w:val="00575E5A"/>
    <w:rsid w:val="005935C5"/>
    <w:rsid w:val="00593AE5"/>
    <w:rsid w:val="00597D00"/>
    <w:rsid w:val="005B76DD"/>
    <w:rsid w:val="005D5624"/>
    <w:rsid w:val="005D7514"/>
    <w:rsid w:val="005D77DE"/>
    <w:rsid w:val="005E0B52"/>
    <w:rsid w:val="005F1404"/>
    <w:rsid w:val="005F294E"/>
    <w:rsid w:val="005F2CA1"/>
    <w:rsid w:val="0061068E"/>
    <w:rsid w:val="00623216"/>
    <w:rsid w:val="006503E3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07B84"/>
    <w:rsid w:val="00710723"/>
    <w:rsid w:val="00723ED1"/>
    <w:rsid w:val="007273EF"/>
    <w:rsid w:val="00730859"/>
    <w:rsid w:val="00743525"/>
    <w:rsid w:val="0074484D"/>
    <w:rsid w:val="00746693"/>
    <w:rsid w:val="007576A4"/>
    <w:rsid w:val="0076286B"/>
    <w:rsid w:val="00766846"/>
    <w:rsid w:val="0077261C"/>
    <w:rsid w:val="0077673A"/>
    <w:rsid w:val="007846E1"/>
    <w:rsid w:val="00791AC7"/>
    <w:rsid w:val="007A0AB5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659F3"/>
    <w:rsid w:val="00886D4B"/>
    <w:rsid w:val="00895406"/>
    <w:rsid w:val="008A3568"/>
    <w:rsid w:val="008B1447"/>
    <w:rsid w:val="008B6595"/>
    <w:rsid w:val="008D03B9"/>
    <w:rsid w:val="008D48F3"/>
    <w:rsid w:val="008D6B46"/>
    <w:rsid w:val="008D7FB4"/>
    <w:rsid w:val="008D7FB8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2172"/>
    <w:rsid w:val="00B15D0D"/>
    <w:rsid w:val="00B25AED"/>
    <w:rsid w:val="00B40A47"/>
    <w:rsid w:val="00B56FC3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547"/>
    <w:rsid w:val="00C24C30"/>
    <w:rsid w:val="00C3718B"/>
    <w:rsid w:val="00C44F6A"/>
    <w:rsid w:val="00C47AE3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B0673"/>
    <w:rsid w:val="00DC41AD"/>
    <w:rsid w:val="00DC75F3"/>
    <w:rsid w:val="00DD46F3"/>
    <w:rsid w:val="00DE56F2"/>
    <w:rsid w:val="00DF116D"/>
    <w:rsid w:val="00E17FE7"/>
    <w:rsid w:val="00E7068E"/>
    <w:rsid w:val="00E967DA"/>
    <w:rsid w:val="00EA1DA7"/>
    <w:rsid w:val="00EB104F"/>
    <w:rsid w:val="00ED14BD"/>
    <w:rsid w:val="00F010DC"/>
    <w:rsid w:val="00F02A7D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  <w:style w:type="paragraph" w:customStyle="1" w:styleId="acnormal">
    <w:name w:val="ac_normal"/>
    <w:basedOn w:val="Normln"/>
    <w:link w:val="acnormalChar"/>
    <w:uiPriority w:val="99"/>
    <w:qFormat/>
    <w:rsid w:val="00157EFB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57EFB"/>
    <w:rPr>
      <w:rFonts w:ascii="Calibri" w:eastAsia="Calibri" w:hAnsi="Calibri" w:cs="Times New Roman"/>
      <w:sz w:val="16"/>
      <w:szCs w:val="22"/>
    </w:rPr>
  </w:style>
  <w:style w:type="paragraph" w:customStyle="1" w:styleId="acnormalbold">
    <w:name w:val="ac_normal_bold"/>
    <w:basedOn w:val="acnormal"/>
    <w:next w:val="acnormal"/>
    <w:qFormat/>
    <w:rsid w:val="0011437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BenesJ@spravazeleznic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PauerM@spravazeleznic.cz" TargetMode="Externa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rehlikova@spravazeleznic.cz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416C10-7EFA-464E-9F7F-176E52139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2806</Words>
  <Characters>16559</Characters>
  <Application>Microsoft Office Word</Application>
  <DocSecurity>0</DocSecurity>
  <Lines>137</Lines>
  <Paragraphs>38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19327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Křehlíková Lucie, Bc.</cp:lastModifiedBy>
  <cp:revision>18</cp:revision>
  <cp:lastPrinted>2017-11-28T17:18:00Z</cp:lastPrinted>
  <dcterms:created xsi:type="dcterms:W3CDTF">2023-03-01T08:23:00Z</dcterms:created>
  <dcterms:modified xsi:type="dcterms:W3CDTF">2023-05-09T07:47:00Z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